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8729" w14:textId="6B95B894" w:rsidR="0064741F" w:rsidRPr="00115EF9" w:rsidRDefault="00982B4C" w:rsidP="00115EF9">
      <w:pPr>
        <w:spacing w:after="0" w:line="360" w:lineRule="auto"/>
        <w:ind w:left="5103"/>
        <w:jc w:val="both"/>
        <w:rPr>
          <w:rFonts w:ascii="Times New Roman" w:hAnsi="Times New Roman" w:cs="Times New Roman"/>
          <w:sz w:val="27"/>
          <w:szCs w:val="27"/>
        </w:rPr>
      </w:pPr>
      <w:bookmarkStart w:id="0" w:name="_Hlk229476118"/>
      <w:r>
        <w:rPr>
          <w:rFonts w:ascii="Times New Roman" w:hAnsi="Times New Roman" w:cs="Times New Roman"/>
          <w:sz w:val="27"/>
          <w:szCs w:val="27"/>
        </w:rPr>
        <w:t xml:space="preserve"> </w:t>
      </w:r>
      <w:r w:rsidR="0064741F" w:rsidRPr="00115EF9">
        <w:rPr>
          <w:rFonts w:ascii="Times New Roman" w:hAnsi="Times New Roman" w:cs="Times New Roman"/>
          <w:sz w:val="27"/>
          <w:szCs w:val="27"/>
        </w:rPr>
        <w:t>УТВЕРЖДАЮ</w:t>
      </w:r>
    </w:p>
    <w:p w14:paraId="4CB22D2D" w14:textId="6E812367" w:rsidR="0064741F" w:rsidRPr="00115EF9" w:rsidRDefault="0064741F" w:rsidP="00115EF9">
      <w:pPr>
        <w:spacing w:after="0" w:line="360" w:lineRule="auto"/>
        <w:ind w:left="5103"/>
        <w:jc w:val="both"/>
        <w:rPr>
          <w:rFonts w:ascii="Times New Roman" w:hAnsi="Times New Roman" w:cs="Times New Roman"/>
          <w:sz w:val="27"/>
          <w:szCs w:val="27"/>
        </w:rPr>
      </w:pPr>
      <w:r w:rsidRPr="00115EF9">
        <w:rPr>
          <w:rFonts w:ascii="Times New Roman" w:hAnsi="Times New Roman" w:cs="Times New Roman"/>
          <w:sz w:val="27"/>
          <w:szCs w:val="27"/>
        </w:rPr>
        <w:t>Директор ООО «</w:t>
      </w:r>
      <w:r w:rsidR="00982B4C">
        <w:rPr>
          <w:rFonts w:ascii="Times New Roman" w:hAnsi="Times New Roman" w:cs="Times New Roman"/>
          <w:sz w:val="27"/>
          <w:szCs w:val="27"/>
        </w:rPr>
        <w:t>АВТОПИЛОТ</w:t>
      </w:r>
      <w:r w:rsidRPr="00115EF9">
        <w:rPr>
          <w:rFonts w:ascii="Times New Roman" w:hAnsi="Times New Roman" w:cs="Times New Roman"/>
          <w:sz w:val="27"/>
          <w:szCs w:val="27"/>
        </w:rPr>
        <w:t>»</w:t>
      </w:r>
    </w:p>
    <w:p w14:paraId="6A7BE5CC" w14:textId="349D6C9E" w:rsidR="0064741F" w:rsidRPr="00115EF9" w:rsidRDefault="0064741F" w:rsidP="00115EF9">
      <w:pPr>
        <w:spacing w:after="0" w:line="360" w:lineRule="auto"/>
        <w:ind w:left="5103"/>
        <w:jc w:val="both"/>
        <w:rPr>
          <w:rFonts w:ascii="Times New Roman" w:hAnsi="Times New Roman" w:cs="Times New Roman"/>
          <w:sz w:val="27"/>
          <w:szCs w:val="27"/>
        </w:rPr>
      </w:pPr>
      <w:r w:rsidRPr="00115EF9">
        <w:rPr>
          <w:rFonts w:ascii="Times New Roman" w:hAnsi="Times New Roman" w:cs="Times New Roman"/>
          <w:sz w:val="27"/>
          <w:szCs w:val="27"/>
        </w:rPr>
        <w:t xml:space="preserve">__________________ </w:t>
      </w:r>
      <w:r w:rsidR="00982B4C">
        <w:rPr>
          <w:rFonts w:ascii="Times New Roman" w:hAnsi="Times New Roman" w:cs="Times New Roman"/>
          <w:sz w:val="27"/>
          <w:szCs w:val="27"/>
        </w:rPr>
        <w:t>А.С. Смирнов</w:t>
      </w:r>
    </w:p>
    <w:p w14:paraId="2E2BA3C5" w14:textId="4CBD7079" w:rsidR="0064741F" w:rsidRPr="00115EF9" w:rsidRDefault="0064741F" w:rsidP="00115EF9">
      <w:pPr>
        <w:spacing w:after="0" w:line="360" w:lineRule="auto"/>
        <w:ind w:left="5103"/>
        <w:jc w:val="both"/>
        <w:rPr>
          <w:rFonts w:ascii="Times New Roman" w:hAnsi="Times New Roman" w:cs="Times New Roman"/>
          <w:sz w:val="27"/>
          <w:szCs w:val="27"/>
        </w:rPr>
      </w:pPr>
      <w:r w:rsidRPr="00115EF9">
        <w:rPr>
          <w:rFonts w:ascii="Times New Roman" w:hAnsi="Times New Roman" w:cs="Times New Roman"/>
          <w:sz w:val="27"/>
          <w:szCs w:val="27"/>
        </w:rPr>
        <w:t>«</w:t>
      </w:r>
      <w:r w:rsidR="00982B4C">
        <w:rPr>
          <w:rFonts w:ascii="Times New Roman" w:hAnsi="Times New Roman" w:cs="Times New Roman"/>
          <w:sz w:val="27"/>
          <w:szCs w:val="27"/>
        </w:rPr>
        <w:t>27</w:t>
      </w:r>
      <w:r w:rsidRPr="00115EF9">
        <w:rPr>
          <w:rFonts w:ascii="Times New Roman" w:hAnsi="Times New Roman" w:cs="Times New Roman"/>
          <w:sz w:val="27"/>
          <w:szCs w:val="27"/>
        </w:rPr>
        <w:t>»</w:t>
      </w:r>
      <w:r w:rsidR="00982B4C">
        <w:rPr>
          <w:rFonts w:ascii="Times New Roman" w:hAnsi="Times New Roman" w:cs="Times New Roman"/>
          <w:sz w:val="27"/>
          <w:szCs w:val="27"/>
        </w:rPr>
        <w:t xml:space="preserve"> мая</w:t>
      </w:r>
      <w:r w:rsidRPr="00115EF9">
        <w:rPr>
          <w:rFonts w:ascii="Times New Roman" w:hAnsi="Times New Roman" w:cs="Times New Roman"/>
          <w:sz w:val="27"/>
          <w:szCs w:val="27"/>
        </w:rPr>
        <w:t xml:space="preserve"> 20</w:t>
      </w:r>
      <w:r w:rsidR="00982B4C">
        <w:rPr>
          <w:rFonts w:ascii="Times New Roman" w:hAnsi="Times New Roman" w:cs="Times New Roman"/>
          <w:sz w:val="27"/>
          <w:szCs w:val="27"/>
        </w:rPr>
        <w:t>26</w:t>
      </w:r>
      <w:r w:rsidRPr="00115EF9">
        <w:rPr>
          <w:rFonts w:ascii="Times New Roman" w:hAnsi="Times New Roman" w:cs="Times New Roman"/>
          <w:sz w:val="27"/>
          <w:szCs w:val="27"/>
        </w:rPr>
        <w:t xml:space="preserve"> г.</w:t>
      </w:r>
    </w:p>
    <w:bookmarkEnd w:id="0"/>
    <w:p w14:paraId="74D9BBE3"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338FA6DF" w14:textId="77777777" w:rsidR="00031E4E" w:rsidRPr="00115EF9" w:rsidRDefault="0064741F" w:rsidP="00115EF9">
      <w:pPr>
        <w:spacing w:after="0" w:line="360" w:lineRule="auto"/>
        <w:ind w:firstLine="709"/>
        <w:jc w:val="center"/>
        <w:rPr>
          <w:rFonts w:ascii="Times New Roman" w:hAnsi="Times New Roman" w:cs="Times New Roman"/>
          <w:b/>
          <w:bCs/>
          <w:sz w:val="27"/>
          <w:szCs w:val="27"/>
        </w:rPr>
      </w:pPr>
      <w:r w:rsidRPr="00115EF9">
        <w:rPr>
          <w:rFonts w:ascii="Times New Roman" w:hAnsi="Times New Roman" w:cs="Times New Roman"/>
          <w:b/>
          <w:bCs/>
          <w:sz w:val="27"/>
          <w:szCs w:val="27"/>
        </w:rPr>
        <w:t>ПРАВИЛА ВНУТРЕННЕГО ТРУДОВОГО РАСПОРЯДКА</w:t>
      </w:r>
    </w:p>
    <w:p w14:paraId="47FC5EC6" w14:textId="6B801340" w:rsidR="0064741F" w:rsidRPr="00F941AB" w:rsidRDefault="0064741F" w:rsidP="00115EF9">
      <w:pPr>
        <w:spacing w:after="0" w:line="360" w:lineRule="auto"/>
        <w:ind w:firstLine="709"/>
        <w:jc w:val="center"/>
        <w:rPr>
          <w:rFonts w:ascii="Times New Roman" w:hAnsi="Times New Roman" w:cs="Times New Roman"/>
          <w:sz w:val="27"/>
          <w:szCs w:val="27"/>
        </w:rPr>
      </w:pPr>
      <w:r w:rsidRPr="00F941AB">
        <w:rPr>
          <w:rFonts w:ascii="Times New Roman" w:hAnsi="Times New Roman" w:cs="Times New Roman"/>
          <w:sz w:val="27"/>
          <w:szCs w:val="27"/>
        </w:rPr>
        <w:t xml:space="preserve">ООО </w:t>
      </w:r>
      <w:r w:rsidR="00031E4E" w:rsidRPr="00F941AB">
        <w:rPr>
          <w:rFonts w:ascii="Times New Roman" w:hAnsi="Times New Roman" w:cs="Times New Roman"/>
          <w:sz w:val="27"/>
          <w:szCs w:val="27"/>
        </w:rPr>
        <w:t>«</w:t>
      </w:r>
      <w:r w:rsidR="00982B4C">
        <w:rPr>
          <w:rFonts w:ascii="Times New Roman" w:hAnsi="Times New Roman" w:cs="Times New Roman"/>
          <w:sz w:val="27"/>
          <w:szCs w:val="27"/>
        </w:rPr>
        <w:t>АВТОПИЛОТ</w:t>
      </w:r>
      <w:r w:rsidR="00031E4E" w:rsidRPr="00F941AB">
        <w:rPr>
          <w:rFonts w:ascii="Times New Roman" w:hAnsi="Times New Roman" w:cs="Times New Roman"/>
          <w:sz w:val="27"/>
          <w:szCs w:val="27"/>
        </w:rPr>
        <w:t>»</w:t>
      </w:r>
    </w:p>
    <w:p w14:paraId="47E61A5D"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37CC9DAF" w14:textId="44E6C3A5"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1. </w:t>
      </w:r>
      <w:r w:rsidR="00031E4E" w:rsidRPr="00115EF9">
        <w:rPr>
          <w:rFonts w:ascii="Times New Roman" w:hAnsi="Times New Roman" w:cs="Times New Roman"/>
          <w:b/>
          <w:bCs/>
          <w:sz w:val="27"/>
          <w:szCs w:val="27"/>
        </w:rPr>
        <w:t>Общие положения.</w:t>
      </w:r>
    </w:p>
    <w:p w14:paraId="3FCA0E8D" w14:textId="1989B661"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1.1. Настоящие Правила внутреннего трудового распорядка (далее — Правила) являются локальным нормативным актом </w:t>
      </w:r>
      <w:r w:rsidR="00031E4E" w:rsidRPr="00115EF9">
        <w:rPr>
          <w:rFonts w:ascii="Times New Roman" w:hAnsi="Times New Roman" w:cs="Times New Roman"/>
          <w:sz w:val="27"/>
          <w:szCs w:val="27"/>
        </w:rPr>
        <w:t>ОБЩЕСТВА С ОГРАНИЧЕННОЙ ОТВЕТСТВЕННОСТЬЮ</w:t>
      </w:r>
      <w:r w:rsidRPr="00115EF9">
        <w:rPr>
          <w:rFonts w:ascii="Times New Roman" w:hAnsi="Times New Roman" w:cs="Times New Roman"/>
          <w:sz w:val="27"/>
          <w:szCs w:val="27"/>
        </w:rPr>
        <w:t xml:space="preserve"> «</w:t>
      </w:r>
      <w:r w:rsidR="00982B4C">
        <w:rPr>
          <w:rFonts w:ascii="Times New Roman" w:hAnsi="Times New Roman" w:cs="Times New Roman"/>
          <w:sz w:val="27"/>
          <w:szCs w:val="27"/>
        </w:rPr>
        <w:t>АВТОПИЛОТ</w:t>
      </w:r>
      <w:r w:rsidRPr="00115EF9">
        <w:rPr>
          <w:rFonts w:ascii="Times New Roman" w:hAnsi="Times New Roman" w:cs="Times New Roman"/>
          <w:sz w:val="27"/>
          <w:szCs w:val="27"/>
        </w:rPr>
        <w:t xml:space="preserve">» (далее — Организация, Работодатель), разработанным в соответствии с Трудовым кодексом Российской Федерации (ТК РФ) и иными </w:t>
      </w:r>
      <w:r w:rsidR="00031E4E" w:rsidRPr="00115EF9">
        <w:rPr>
          <w:rFonts w:ascii="Times New Roman" w:hAnsi="Times New Roman" w:cs="Times New Roman"/>
          <w:sz w:val="27"/>
          <w:szCs w:val="27"/>
        </w:rPr>
        <w:t>Ф</w:t>
      </w:r>
      <w:r w:rsidRPr="00115EF9">
        <w:rPr>
          <w:rFonts w:ascii="Times New Roman" w:hAnsi="Times New Roman" w:cs="Times New Roman"/>
          <w:sz w:val="27"/>
          <w:szCs w:val="27"/>
        </w:rPr>
        <w:t>едеральными законами.</w:t>
      </w:r>
    </w:p>
    <w:p w14:paraId="459D181B"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1.2. Правила регулируют порядок приема и увольнения Работников, основные права, обязанности и ответственность сторон трудового договора, режим рабочего времени и времени отдыха, применяемые меры поощрения и взыскания, а также иные вопросы регулирования трудовых отношений в </w:t>
      </w:r>
      <w:proofErr w:type="gramStart"/>
      <w:r w:rsidRPr="00115EF9">
        <w:rPr>
          <w:rFonts w:ascii="Times New Roman" w:hAnsi="Times New Roman" w:cs="Times New Roman"/>
          <w:sz w:val="27"/>
          <w:szCs w:val="27"/>
        </w:rPr>
        <w:t>Организации .</w:t>
      </w:r>
      <w:proofErr w:type="gramEnd"/>
    </w:p>
    <w:p w14:paraId="36B29854" w14:textId="5CF2941B"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1.3. Действие настоящих Правил распространяется на всех Работников Организации, включая руководящий состав.</w:t>
      </w:r>
    </w:p>
    <w:p w14:paraId="275BC8C4"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7C8AA428" w14:textId="0D9DE1FA"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2. </w:t>
      </w:r>
      <w:r w:rsidR="00031E4E" w:rsidRPr="00115EF9">
        <w:rPr>
          <w:rFonts w:ascii="Times New Roman" w:hAnsi="Times New Roman" w:cs="Times New Roman"/>
          <w:b/>
          <w:bCs/>
          <w:sz w:val="27"/>
          <w:szCs w:val="27"/>
        </w:rPr>
        <w:t>Порядок приема, перевода и увольнения работников.</w:t>
      </w:r>
    </w:p>
    <w:p w14:paraId="6DC883F8" w14:textId="0F57F800"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2.1. Трудовые отношения возникают на основании трудового договора, заключаемого в письменной форме в двух экземплярах (по одному для каждой из сторон).</w:t>
      </w:r>
    </w:p>
    <w:p w14:paraId="407BC199" w14:textId="7CF2F2C2"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2.2. При заключении трудового договора лицо, поступающее на работу, обязано предъявить Работодателю:</w:t>
      </w:r>
    </w:p>
    <w:p w14:paraId="66BED1D6"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паспорт или иной документ, удостоверяющий личность;</w:t>
      </w:r>
    </w:p>
    <w:p w14:paraId="4184F4FB"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трудовую книжку (кроме случаев, когда договор заключается впервые или работа по совместительству);</w:t>
      </w:r>
    </w:p>
    <w:p w14:paraId="24B70CCA"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lastRenderedPageBreak/>
        <w:t>страховое свидетельство обязательного пенсионного страхования (СНИЛС);</w:t>
      </w:r>
    </w:p>
    <w:p w14:paraId="1D725F6D"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документы воинского учета (для военнообязанных);</w:t>
      </w:r>
    </w:p>
    <w:p w14:paraId="47C39B5C"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документ об образовании, квалификации или наличии специальных знаний (свидетельство инструктора по вождению, диплом педагога и т.д.);</w:t>
      </w:r>
    </w:p>
    <w:p w14:paraId="362BEC31"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справку о наличии (отсутствии) судимости (в соответствии с требованиями законодательства для педагогических работников);</w:t>
      </w:r>
    </w:p>
    <w:p w14:paraId="4E10F07D" w14:textId="77777777" w:rsidR="0064741F" w:rsidRPr="00115EF9" w:rsidRDefault="0064741F" w:rsidP="00115EF9">
      <w:pPr>
        <w:numPr>
          <w:ilvl w:val="0"/>
          <w:numId w:val="1"/>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медицинское заключение (справку) о прохождении обязательного медицинского осмотра.</w:t>
      </w:r>
    </w:p>
    <w:p w14:paraId="7AE6B955" w14:textId="322E6408"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2.3. Прием на работу оформляется приказом (распоряжением) Работодателя, изданным на основании заключенного трудового договора. Работник должен быть ознакомлен с приказом под подпись в трехдневный срок со дня фактического начала работы.</w:t>
      </w:r>
    </w:p>
    <w:p w14:paraId="0060EE7D" w14:textId="38C0604C"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2.4. При заключении трудового договора в нем по соглашению сторон может быть предусмотрено условие об испытании работника с целью проверки его соответствия поручаемой работе. Срок испытания не может превышать трех месяцев (для руководителей и их заместителей — шести месяцев).</w:t>
      </w:r>
    </w:p>
    <w:p w14:paraId="21A9E796"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2.5. Прекращение трудового договора производится по основаниям, предусмотренным действующим трудовым законодательством РФ (ст. 77 ТК РФ</w:t>
      </w:r>
      <w:proofErr w:type="gramStart"/>
      <w:r w:rsidRPr="00115EF9">
        <w:rPr>
          <w:rFonts w:ascii="Times New Roman" w:hAnsi="Times New Roman" w:cs="Times New Roman"/>
          <w:sz w:val="27"/>
          <w:szCs w:val="27"/>
        </w:rPr>
        <w:t>) .</w:t>
      </w:r>
      <w:proofErr w:type="gramEnd"/>
    </w:p>
    <w:p w14:paraId="0E26257C" w14:textId="473B11D6"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2.6. Работник имеет право расторгнуть трудовой договор по собственному желанию, предупредив об этом Работодателя в письменной форме не позднее чем за две недели. Течение указанного срока начинается на следующий день после получения заявления Работодателем.</w:t>
      </w:r>
    </w:p>
    <w:p w14:paraId="1D378FD4"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6878CC8D" w14:textId="13EB176C"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3. </w:t>
      </w:r>
      <w:r w:rsidR="00031E4E" w:rsidRPr="00115EF9">
        <w:rPr>
          <w:rFonts w:ascii="Times New Roman" w:hAnsi="Times New Roman" w:cs="Times New Roman"/>
          <w:b/>
          <w:bCs/>
          <w:sz w:val="27"/>
          <w:szCs w:val="27"/>
        </w:rPr>
        <w:t>Права и обязанности сторон трудового договора.</w:t>
      </w:r>
    </w:p>
    <w:p w14:paraId="7D4C3A80"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b/>
          <w:bCs/>
          <w:sz w:val="27"/>
          <w:szCs w:val="27"/>
        </w:rPr>
        <w:t>3.1. Работник имеет право на:</w:t>
      </w:r>
    </w:p>
    <w:p w14:paraId="706D3550" w14:textId="77777777" w:rsidR="0064741F" w:rsidRPr="00115EF9" w:rsidRDefault="0064741F" w:rsidP="00115EF9">
      <w:pPr>
        <w:numPr>
          <w:ilvl w:val="0"/>
          <w:numId w:val="2"/>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предоставление работы, обусловленной трудовым договором;</w:t>
      </w:r>
    </w:p>
    <w:p w14:paraId="28A31ECC" w14:textId="77777777" w:rsidR="0064741F" w:rsidRPr="00115EF9" w:rsidRDefault="0064741F" w:rsidP="00115EF9">
      <w:pPr>
        <w:numPr>
          <w:ilvl w:val="0"/>
          <w:numId w:val="2"/>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своевременную и в полном объеме выплату заработной платы;</w:t>
      </w:r>
    </w:p>
    <w:p w14:paraId="14E13EC5" w14:textId="77777777" w:rsidR="0064741F" w:rsidRPr="00115EF9" w:rsidRDefault="0064741F" w:rsidP="00115EF9">
      <w:pPr>
        <w:numPr>
          <w:ilvl w:val="0"/>
          <w:numId w:val="2"/>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отдых, обеспечиваемый установлением нормальной продолжительности рабочего времени, предоставлением выходных дней и оплачиваемых ежегодных отпусков;</w:t>
      </w:r>
    </w:p>
    <w:p w14:paraId="2031CA0F" w14:textId="4E943024" w:rsidR="0064741F" w:rsidRPr="00115EF9" w:rsidRDefault="0064741F" w:rsidP="00115EF9">
      <w:pPr>
        <w:numPr>
          <w:ilvl w:val="0"/>
          <w:numId w:val="2"/>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lastRenderedPageBreak/>
        <w:t>обязательное социальное страхование.</w:t>
      </w:r>
    </w:p>
    <w:p w14:paraId="312167A9"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b/>
          <w:bCs/>
          <w:sz w:val="27"/>
          <w:szCs w:val="27"/>
        </w:rPr>
        <w:t>3.2. Работник обязан:</w:t>
      </w:r>
    </w:p>
    <w:p w14:paraId="69927970" w14:textId="43BB9E98" w:rsidR="0064741F" w:rsidRPr="00115EF9" w:rsidRDefault="0064741F" w:rsidP="00115EF9">
      <w:pPr>
        <w:numPr>
          <w:ilvl w:val="0"/>
          <w:numId w:val="3"/>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добросовестно исполнять свои трудовые обязанности, возложенные на него трудовым договором и должностной инструкцией (проведение занятий, инструктажи по вождению, ведение документации);</w:t>
      </w:r>
    </w:p>
    <w:p w14:paraId="33499C9F" w14:textId="77777777" w:rsidR="0064741F" w:rsidRPr="00115EF9" w:rsidRDefault="0064741F" w:rsidP="00115EF9">
      <w:pPr>
        <w:numPr>
          <w:ilvl w:val="0"/>
          <w:numId w:val="3"/>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соблюдать настоящие Правила внутреннего трудового распорядка, а также локальные нормативные акты Работодателя;</w:t>
      </w:r>
    </w:p>
    <w:p w14:paraId="2A0A5EEC" w14:textId="4526D48E" w:rsidR="0064741F" w:rsidRPr="00115EF9" w:rsidRDefault="0064741F" w:rsidP="00115EF9">
      <w:pPr>
        <w:numPr>
          <w:ilvl w:val="0"/>
          <w:numId w:val="3"/>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соблюдать трудовую дисциплину, своевременно и точно исполнять распоряжения директора и непосредственного руководителя</w:t>
      </w:r>
      <w:r w:rsidR="00031E4E" w:rsidRPr="00115EF9">
        <w:rPr>
          <w:rFonts w:ascii="Times New Roman" w:hAnsi="Times New Roman" w:cs="Times New Roman"/>
          <w:sz w:val="27"/>
          <w:szCs w:val="27"/>
        </w:rPr>
        <w:t>;</w:t>
      </w:r>
    </w:p>
    <w:p w14:paraId="6AE8516F" w14:textId="7DB52BF1" w:rsidR="0064741F" w:rsidRPr="00115EF9" w:rsidRDefault="0064741F" w:rsidP="00115EF9">
      <w:pPr>
        <w:numPr>
          <w:ilvl w:val="0"/>
          <w:numId w:val="3"/>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b/>
          <w:bCs/>
          <w:sz w:val="27"/>
          <w:szCs w:val="27"/>
        </w:rPr>
        <w:t>обеспечивать безопасность обучающихся (курсантов)</w:t>
      </w:r>
      <w:r w:rsidRPr="00115EF9">
        <w:rPr>
          <w:rFonts w:ascii="Times New Roman" w:hAnsi="Times New Roman" w:cs="Times New Roman"/>
          <w:sz w:val="27"/>
          <w:szCs w:val="27"/>
        </w:rPr>
        <w:t> при проведении практических занятий по вождению, строго соблюдать Правила дорожного движения и технику безопасности при эксплуатации учебных транспортных средств;</w:t>
      </w:r>
    </w:p>
    <w:p w14:paraId="6D88F706" w14:textId="77777777" w:rsidR="0064741F" w:rsidRPr="00115EF9" w:rsidRDefault="0064741F" w:rsidP="00115EF9">
      <w:pPr>
        <w:numPr>
          <w:ilvl w:val="0"/>
          <w:numId w:val="3"/>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бережно относиться к имуществу Работодателя (в том числе к учебным автомобилям, тренажерам, оргтехнике), а также к имуществу других работников;</w:t>
      </w:r>
    </w:p>
    <w:p w14:paraId="3A798A01" w14:textId="77777777" w:rsidR="0064741F" w:rsidRPr="00115EF9" w:rsidRDefault="0064741F" w:rsidP="00115EF9">
      <w:pPr>
        <w:numPr>
          <w:ilvl w:val="0"/>
          <w:numId w:val="3"/>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незамедлительно сообщать Работодателю о возникновении ситуации, представляющей угрозу жизни и здоровью людей (курсантов, коллег, третьих лиц), сохранности имущества Организации.</w:t>
      </w:r>
    </w:p>
    <w:p w14:paraId="63B026B2"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b/>
          <w:bCs/>
          <w:sz w:val="27"/>
          <w:szCs w:val="27"/>
        </w:rPr>
        <w:t>3.3. Работодатель имеет право:</w:t>
      </w:r>
    </w:p>
    <w:p w14:paraId="77C96ECD" w14:textId="77777777" w:rsidR="0064741F" w:rsidRPr="00115EF9" w:rsidRDefault="0064741F" w:rsidP="00115EF9">
      <w:pPr>
        <w:numPr>
          <w:ilvl w:val="0"/>
          <w:numId w:val="4"/>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заключать, изменять и расторгать трудовые договоры с работниками в порядке и на условиях, установленных ТК РФ;</w:t>
      </w:r>
    </w:p>
    <w:p w14:paraId="05AC9D25" w14:textId="77777777" w:rsidR="0064741F" w:rsidRPr="00115EF9" w:rsidRDefault="0064741F" w:rsidP="00115EF9">
      <w:pPr>
        <w:numPr>
          <w:ilvl w:val="0"/>
          <w:numId w:val="4"/>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поощрять работников за добросовестный эффективный труд;</w:t>
      </w:r>
    </w:p>
    <w:p w14:paraId="4A1552DB" w14:textId="77777777" w:rsidR="0064741F" w:rsidRPr="00115EF9" w:rsidRDefault="0064741F" w:rsidP="00115EF9">
      <w:pPr>
        <w:numPr>
          <w:ilvl w:val="0"/>
          <w:numId w:val="4"/>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требовать от работников исполнения ими трудовых обязанностей и бережного отношения к имуществу;</w:t>
      </w:r>
    </w:p>
    <w:p w14:paraId="2F18812A" w14:textId="2A63AD05" w:rsidR="0064741F" w:rsidRPr="00115EF9" w:rsidRDefault="0064741F" w:rsidP="00115EF9">
      <w:pPr>
        <w:numPr>
          <w:ilvl w:val="0"/>
          <w:numId w:val="4"/>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привлекать работников к дисциплинарной и материальной ответственности в порядке, установленном ТК РФ.</w:t>
      </w:r>
    </w:p>
    <w:p w14:paraId="5A1FE76C"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b/>
          <w:bCs/>
          <w:sz w:val="27"/>
          <w:szCs w:val="27"/>
        </w:rPr>
        <w:t>3.4. Работодатель обязан:</w:t>
      </w:r>
    </w:p>
    <w:p w14:paraId="14FDF8CC" w14:textId="77777777" w:rsidR="0064741F" w:rsidRPr="00115EF9" w:rsidRDefault="0064741F" w:rsidP="00115EF9">
      <w:pPr>
        <w:numPr>
          <w:ilvl w:val="0"/>
          <w:numId w:val="5"/>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соблюдать трудовое законодательство и иные нормативные правовые акты, содержащие нормы трудового права;</w:t>
      </w:r>
    </w:p>
    <w:p w14:paraId="6E3E666D" w14:textId="77777777" w:rsidR="0064741F" w:rsidRPr="00115EF9" w:rsidRDefault="0064741F" w:rsidP="00115EF9">
      <w:pPr>
        <w:numPr>
          <w:ilvl w:val="0"/>
          <w:numId w:val="5"/>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lastRenderedPageBreak/>
        <w:t>обеспечивать безопасные условия труда в соответствии с государственными нормативными требованиями охраны труда (техосмотр автомобилей, предрейсовые медосмотры инструкторов);</w:t>
      </w:r>
    </w:p>
    <w:p w14:paraId="6AEC45E7" w14:textId="77777777" w:rsidR="0064741F" w:rsidRPr="00115EF9" w:rsidRDefault="0064741F" w:rsidP="00115EF9">
      <w:pPr>
        <w:numPr>
          <w:ilvl w:val="0"/>
          <w:numId w:val="5"/>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выплачивать в полном размере причитающуюся работникам заработную плату в установленные сроки;</w:t>
      </w:r>
    </w:p>
    <w:p w14:paraId="3D6E6E3C" w14:textId="0698A94F" w:rsidR="0064741F" w:rsidRPr="00115EF9" w:rsidRDefault="0064741F" w:rsidP="00115EF9">
      <w:pPr>
        <w:numPr>
          <w:ilvl w:val="0"/>
          <w:numId w:val="5"/>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обеспечивать обязательное социальное страхование работников.</w:t>
      </w:r>
    </w:p>
    <w:p w14:paraId="558A9FB3" w14:textId="77777777" w:rsidR="00031E4E" w:rsidRPr="00115EF9" w:rsidRDefault="00031E4E" w:rsidP="00115EF9">
      <w:pPr>
        <w:spacing w:after="0" w:line="360" w:lineRule="auto"/>
        <w:ind w:firstLine="709"/>
        <w:jc w:val="both"/>
        <w:rPr>
          <w:rFonts w:ascii="Times New Roman" w:hAnsi="Times New Roman" w:cs="Times New Roman"/>
          <w:b/>
          <w:bCs/>
          <w:sz w:val="27"/>
          <w:szCs w:val="27"/>
        </w:rPr>
      </w:pPr>
    </w:p>
    <w:p w14:paraId="66513787" w14:textId="140316B3"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4. </w:t>
      </w:r>
      <w:r w:rsidR="00031E4E" w:rsidRPr="00115EF9">
        <w:rPr>
          <w:rFonts w:ascii="Times New Roman" w:hAnsi="Times New Roman" w:cs="Times New Roman"/>
          <w:b/>
          <w:bCs/>
          <w:sz w:val="27"/>
          <w:szCs w:val="27"/>
        </w:rPr>
        <w:t>Режим рабочего времени и время отдыха.</w:t>
      </w:r>
    </w:p>
    <w:p w14:paraId="6FCBD683" w14:textId="5509BA64"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4.1. Для работников административно-педагогического состава (директор, бухгалтер, </w:t>
      </w:r>
      <w:r w:rsidR="008F7A2E" w:rsidRPr="00115EF9">
        <w:rPr>
          <w:rFonts w:ascii="Times New Roman" w:hAnsi="Times New Roman" w:cs="Times New Roman"/>
          <w:sz w:val="27"/>
          <w:szCs w:val="27"/>
        </w:rPr>
        <w:t>администратор, секретарь</w:t>
      </w:r>
      <w:r w:rsidRPr="00115EF9">
        <w:rPr>
          <w:rFonts w:ascii="Times New Roman" w:hAnsi="Times New Roman" w:cs="Times New Roman"/>
          <w:sz w:val="27"/>
          <w:szCs w:val="27"/>
        </w:rPr>
        <w:t>) устанавливается</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пятидневная рабочая неделя продолжительностью 40 (сорок) часов с двумя выходными днями (суббота и воскресенье), если иной график не установлен трудовым договором или приказом директора.</w:t>
      </w:r>
    </w:p>
    <w:p w14:paraId="6FB55EC7"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4.2. Начало и окончание рабочего дня, перерыв для отдыха и питания устанавливаются следующими временными </w:t>
      </w:r>
      <w:proofErr w:type="gramStart"/>
      <w:r w:rsidRPr="00115EF9">
        <w:rPr>
          <w:rFonts w:ascii="Times New Roman" w:hAnsi="Times New Roman" w:cs="Times New Roman"/>
          <w:sz w:val="27"/>
          <w:szCs w:val="27"/>
        </w:rPr>
        <w:t>интервалами :</w:t>
      </w:r>
      <w:proofErr w:type="gramEnd"/>
    </w:p>
    <w:p w14:paraId="1C01DBBA" w14:textId="01F3C696" w:rsidR="0064741F" w:rsidRPr="00115EF9" w:rsidRDefault="0064741F" w:rsidP="00115EF9">
      <w:pPr>
        <w:numPr>
          <w:ilvl w:val="0"/>
          <w:numId w:val="6"/>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Начало рабочего дня:</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09:00</w:t>
      </w:r>
    </w:p>
    <w:p w14:paraId="0E57238C" w14:textId="421D8B97" w:rsidR="0064741F" w:rsidRPr="00115EF9" w:rsidRDefault="0064741F" w:rsidP="00115EF9">
      <w:pPr>
        <w:numPr>
          <w:ilvl w:val="0"/>
          <w:numId w:val="6"/>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Окончание рабочего дня:</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18:00</w:t>
      </w:r>
    </w:p>
    <w:p w14:paraId="18985ED1" w14:textId="411718E0" w:rsidR="0064741F" w:rsidRPr="00115EF9" w:rsidRDefault="0064741F" w:rsidP="00115EF9">
      <w:pPr>
        <w:numPr>
          <w:ilvl w:val="0"/>
          <w:numId w:val="6"/>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Перерыв для отдыха и питания: с</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13:00 до 14:00</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(продолжительностью 1 час, в рабочее время не включается).</w:t>
      </w:r>
    </w:p>
    <w:p w14:paraId="287A2E2D" w14:textId="0280F979"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4.3. Для работников, работающих по сменному графику (преподаватели, инструкторы производственного обучения вождению), рабочие дни (время), перерывы устанавливаются графиком сменности. Длительность ежедневной смены определяется графиком, но не может превышать норм, установленных ТК РФ.</w:t>
      </w:r>
    </w:p>
    <w:p w14:paraId="724A3B4D"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4.4. Работа в выходные и нерабочие праздничные дни производится по письменному распоряжению директора и оплачивается не менее чем в двойном размере (либо предоставляется отгул).</w:t>
      </w:r>
    </w:p>
    <w:p w14:paraId="24D1F9B4" w14:textId="3074CC4D"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4.5. Ежегодный основной оплачиваемый отпуск предоставляется работникам продолжительностью</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 xml:space="preserve">28 календарных дней. Очередность предоставления отпусков утверждается Графиком </w:t>
      </w:r>
      <w:proofErr w:type="gramStart"/>
      <w:r w:rsidRPr="00115EF9">
        <w:rPr>
          <w:rFonts w:ascii="Times New Roman" w:hAnsi="Times New Roman" w:cs="Times New Roman"/>
          <w:sz w:val="27"/>
          <w:szCs w:val="27"/>
        </w:rPr>
        <w:t>отпусков .</w:t>
      </w:r>
      <w:proofErr w:type="gramEnd"/>
    </w:p>
    <w:p w14:paraId="57074516"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26652444" w14:textId="41965279"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lastRenderedPageBreak/>
        <w:t xml:space="preserve">5. </w:t>
      </w:r>
      <w:r w:rsidR="00031E4E" w:rsidRPr="00115EF9">
        <w:rPr>
          <w:rFonts w:ascii="Times New Roman" w:hAnsi="Times New Roman" w:cs="Times New Roman"/>
          <w:b/>
          <w:bCs/>
          <w:sz w:val="27"/>
          <w:szCs w:val="27"/>
        </w:rPr>
        <w:t>Оплата труда.</w:t>
      </w:r>
    </w:p>
    <w:p w14:paraId="112D0F2F" w14:textId="5CB361F1"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5.1. Заработная плата выплачивается работникам</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два раза в месяц</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в следующие дни:</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25-го числа текущего месяца (аванс)</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и</w:t>
      </w:r>
      <w:r w:rsidR="00031E4E" w:rsidRPr="00115EF9">
        <w:rPr>
          <w:rFonts w:ascii="Times New Roman" w:hAnsi="Times New Roman" w:cs="Times New Roman"/>
          <w:sz w:val="27"/>
          <w:szCs w:val="27"/>
        </w:rPr>
        <w:t xml:space="preserve"> </w:t>
      </w:r>
      <w:r w:rsidRPr="00115EF9">
        <w:rPr>
          <w:rFonts w:ascii="Times New Roman" w:hAnsi="Times New Roman" w:cs="Times New Roman"/>
          <w:sz w:val="27"/>
          <w:szCs w:val="27"/>
        </w:rPr>
        <w:t>10-го числа месяца, следующего за отработанным (окончательный расчет).</w:t>
      </w:r>
    </w:p>
    <w:p w14:paraId="08AC46AF"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5.2. При совпадении дня выплаты с выходным или нерабочим праздничным днем выплата заработной платы производится накануне этого дня.</w:t>
      </w:r>
    </w:p>
    <w:p w14:paraId="7F036F43" w14:textId="315FA85D"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5.3. Заработная плата перечисляется на банковскую карту работника (если иное не предусмотрено договором) либо выдается в кассе Организации.</w:t>
      </w:r>
    </w:p>
    <w:p w14:paraId="7CA71C7D" w14:textId="77777777" w:rsidR="008F7A2E" w:rsidRPr="00115EF9" w:rsidRDefault="008F7A2E" w:rsidP="00115EF9">
      <w:pPr>
        <w:spacing w:after="0" w:line="360" w:lineRule="auto"/>
        <w:ind w:firstLine="709"/>
        <w:jc w:val="both"/>
        <w:rPr>
          <w:rFonts w:ascii="Times New Roman" w:hAnsi="Times New Roman" w:cs="Times New Roman"/>
          <w:b/>
          <w:bCs/>
          <w:sz w:val="27"/>
          <w:szCs w:val="27"/>
        </w:rPr>
      </w:pPr>
    </w:p>
    <w:p w14:paraId="786032BF" w14:textId="49C369CB"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6. </w:t>
      </w:r>
      <w:r w:rsidR="00031E4E" w:rsidRPr="00115EF9">
        <w:rPr>
          <w:rFonts w:ascii="Times New Roman" w:hAnsi="Times New Roman" w:cs="Times New Roman"/>
          <w:b/>
          <w:bCs/>
          <w:sz w:val="27"/>
          <w:szCs w:val="27"/>
        </w:rPr>
        <w:t>Поощрения за успехи в работе.</w:t>
      </w:r>
    </w:p>
    <w:p w14:paraId="1D87B489" w14:textId="0E896EC5"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6.1. За добросовестное исполнение трудовых обязанностей, повышение качества обучения курсантов, безаварийную работу, выслугу лет Работодатель применяет следующие меры поощрения:</w:t>
      </w:r>
    </w:p>
    <w:p w14:paraId="7A25BC04" w14:textId="77777777" w:rsidR="0064741F" w:rsidRPr="00115EF9" w:rsidRDefault="0064741F" w:rsidP="00115EF9">
      <w:pPr>
        <w:numPr>
          <w:ilvl w:val="0"/>
          <w:numId w:val="7"/>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объявление благодарности;</w:t>
      </w:r>
    </w:p>
    <w:p w14:paraId="14AAD3E7" w14:textId="77777777" w:rsidR="0064741F" w:rsidRPr="00115EF9" w:rsidRDefault="0064741F" w:rsidP="00115EF9">
      <w:pPr>
        <w:numPr>
          <w:ilvl w:val="0"/>
          <w:numId w:val="7"/>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выдача премии;</w:t>
      </w:r>
    </w:p>
    <w:p w14:paraId="788FEE80" w14:textId="77777777" w:rsidR="0064741F" w:rsidRPr="00115EF9" w:rsidRDefault="0064741F" w:rsidP="00115EF9">
      <w:pPr>
        <w:numPr>
          <w:ilvl w:val="0"/>
          <w:numId w:val="7"/>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награждение ценным подарком или почетной грамотой;</w:t>
      </w:r>
    </w:p>
    <w:p w14:paraId="44BD9D6F" w14:textId="77777777" w:rsidR="0064741F" w:rsidRPr="00115EF9" w:rsidRDefault="0064741F" w:rsidP="00115EF9">
      <w:pPr>
        <w:numPr>
          <w:ilvl w:val="0"/>
          <w:numId w:val="7"/>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представление к званию «Лучший работник автошколы».</w:t>
      </w:r>
    </w:p>
    <w:p w14:paraId="711D3530"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394D8BC2" w14:textId="0E8D90F1"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7. </w:t>
      </w:r>
      <w:r w:rsidR="00055947" w:rsidRPr="00115EF9">
        <w:rPr>
          <w:rFonts w:ascii="Times New Roman" w:hAnsi="Times New Roman" w:cs="Times New Roman"/>
          <w:b/>
          <w:bCs/>
          <w:sz w:val="27"/>
          <w:szCs w:val="27"/>
        </w:rPr>
        <w:t>Ответственность за нарушение трудовой дисциплины.</w:t>
      </w:r>
    </w:p>
    <w:p w14:paraId="6EF7628C"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7.1. За совершение дисциплинарного проступка (неисполнение или ненадлежащее исполнение трудовых обязанностей) Работодатель имеет право применить следующие дисциплинарные </w:t>
      </w:r>
      <w:proofErr w:type="gramStart"/>
      <w:r w:rsidRPr="00115EF9">
        <w:rPr>
          <w:rFonts w:ascii="Times New Roman" w:hAnsi="Times New Roman" w:cs="Times New Roman"/>
          <w:sz w:val="27"/>
          <w:szCs w:val="27"/>
        </w:rPr>
        <w:t>взыскания :</w:t>
      </w:r>
      <w:proofErr w:type="gramEnd"/>
    </w:p>
    <w:p w14:paraId="238C833B" w14:textId="77777777" w:rsidR="0064741F" w:rsidRPr="00115EF9" w:rsidRDefault="0064741F" w:rsidP="00115EF9">
      <w:pPr>
        <w:numPr>
          <w:ilvl w:val="0"/>
          <w:numId w:val="8"/>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замечание;</w:t>
      </w:r>
    </w:p>
    <w:p w14:paraId="60933756" w14:textId="77777777" w:rsidR="0064741F" w:rsidRPr="00115EF9" w:rsidRDefault="0064741F" w:rsidP="00115EF9">
      <w:pPr>
        <w:numPr>
          <w:ilvl w:val="0"/>
          <w:numId w:val="8"/>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выговор;</w:t>
      </w:r>
    </w:p>
    <w:p w14:paraId="0ABED455" w14:textId="77777777" w:rsidR="0064741F" w:rsidRPr="00115EF9" w:rsidRDefault="0064741F" w:rsidP="00115EF9">
      <w:pPr>
        <w:numPr>
          <w:ilvl w:val="0"/>
          <w:numId w:val="8"/>
        </w:numPr>
        <w:spacing w:after="0" w:line="360" w:lineRule="auto"/>
        <w:ind w:left="0" w:firstLine="709"/>
        <w:jc w:val="both"/>
        <w:rPr>
          <w:rFonts w:ascii="Times New Roman" w:hAnsi="Times New Roman" w:cs="Times New Roman"/>
          <w:sz w:val="27"/>
          <w:szCs w:val="27"/>
        </w:rPr>
      </w:pPr>
      <w:r w:rsidRPr="00115EF9">
        <w:rPr>
          <w:rFonts w:ascii="Times New Roman" w:hAnsi="Times New Roman" w:cs="Times New Roman"/>
          <w:sz w:val="27"/>
          <w:szCs w:val="27"/>
        </w:rPr>
        <w:t>увольнение по соответствующим основаниям (в том числе за грубое нарушение ПДД при выполнении должностных обязанностей, создающее угрозу жизни и здоровью людей).</w:t>
      </w:r>
    </w:p>
    <w:p w14:paraId="55E47E8B"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7.2. До применения взыскания Работодатель должен затребовать от работника письменное объяснение. Если по истечении двух рабочих дней объяснение не предоставлено, составляется соответствующий </w:t>
      </w:r>
      <w:proofErr w:type="gramStart"/>
      <w:r w:rsidRPr="00115EF9">
        <w:rPr>
          <w:rFonts w:ascii="Times New Roman" w:hAnsi="Times New Roman" w:cs="Times New Roman"/>
          <w:sz w:val="27"/>
          <w:szCs w:val="27"/>
        </w:rPr>
        <w:t>акт .</w:t>
      </w:r>
      <w:proofErr w:type="gramEnd"/>
    </w:p>
    <w:p w14:paraId="39D78725"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lastRenderedPageBreak/>
        <w:t>7.3. Приказ о применении дисциплинарного взыскания объявляется работнику под подпись в течение трех рабочих дней со дня его издания.</w:t>
      </w:r>
    </w:p>
    <w:p w14:paraId="5C74A7E1" w14:textId="77777777" w:rsidR="0064741F" w:rsidRPr="00115EF9" w:rsidRDefault="0064741F" w:rsidP="00115EF9">
      <w:pPr>
        <w:spacing w:after="0" w:line="360" w:lineRule="auto"/>
        <w:ind w:firstLine="709"/>
        <w:jc w:val="both"/>
        <w:rPr>
          <w:rFonts w:ascii="Times New Roman" w:hAnsi="Times New Roman" w:cs="Times New Roman"/>
          <w:b/>
          <w:bCs/>
          <w:sz w:val="27"/>
          <w:szCs w:val="27"/>
        </w:rPr>
      </w:pPr>
    </w:p>
    <w:p w14:paraId="1C685875" w14:textId="0B5580FB" w:rsidR="0064741F" w:rsidRPr="00115EF9" w:rsidRDefault="0064741F" w:rsidP="00115EF9">
      <w:pPr>
        <w:spacing w:after="0" w:line="360" w:lineRule="auto"/>
        <w:jc w:val="both"/>
        <w:rPr>
          <w:rFonts w:ascii="Times New Roman" w:hAnsi="Times New Roman" w:cs="Times New Roman"/>
          <w:sz w:val="27"/>
          <w:szCs w:val="27"/>
        </w:rPr>
      </w:pPr>
      <w:r w:rsidRPr="00115EF9">
        <w:rPr>
          <w:rFonts w:ascii="Times New Roman" w:hAnsi="Times New Roman" w:cs="Times New Roman"/>
          <w:b/>
          <w:bCs/>
          <w:sz w:val="27"/>
          <w:szCs w:val="27"/>
        </w:rPr>
        <w:t xml:space="preserve">8. </w:t>
      </w:r>
      <w:r w:rsidR="00055947" w:rsidRPr="00115EF9">
        <w:rPr>
          <w:rFonts w:ascii="Times New Roman" w:hAnsi="Times New Roman" w:cs="Times New Roman"/>
          <w:b/>
          <w:bCs/>
          <w:sz w:val="27"/>
          <w:szCs w:val="27"/>
        </w:rPr>
        <w:t>Заключительные положения.</w:t>
      </w:r>
    </w:p>
    <w:p w14:paraId="6A1634F4"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8.1. Настоящие Правила вступают в силу с момента их утверждения директором и действуют бессрочно.</w:t>
      </w:r>
    </w:p>
    <w:p w14:paraId="70FA542C"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 xml:space="preserve">8.2. С Правилами должны быть ознакомлены под подпись все принимаемые на работу сотрудники до подписания трудового </w:t>
      </w:r>
      <w:proofErr w:type="gramStart"/>
      <w:r w:rsidRPr="00115EF9">
        <w:rPr>
          <w:rFonts w:ascii="Times New Roman" w:hAnsi="Times New Roman" w:cs="Times New Roman"/>
          <w:sz w:val="27"/>
          <w:szCs w:val="27"/>
        </w:rPr>
        <w:t>договора .</w:t>
      </w:r>
      <w:proofErr w:type="gramEnd"/>
    </w:p>
    <w:p w14:paraId="4E7C0C87" w14:textId="77777777" w:rsidR="0064741F" w:rsidRPr="00115EF9" w:rsidRDefault="0064741F" w:rsidP="00115EF9">
      <w:pPr>
        <w:spacing w:after="0" w:line="360" w:lineRule="auto"/>
        <w:ind w:firstLine="709"/>
        <w:jc w:val="both"/>
        <w:rPr>
          <w:rFonts w:ascii="Times New Roman" w:hAnsi="Times New Roman" w:cs="Times New Roman"/>
          <w:sz w:val="27"/>
          <w:szCs w:val="27"/>
        </w:rPr>
      </w:pPr>
      <w:r w:rsidRPr="00115EF9">
        <w:rPr>
          <w:rFonts w:ascii="Times New Roman" w:hAnsi="Times New Roman" w:cs="Times New Roman"/>
          <w:sz w:val="27"/>
          <w:szCs w:val="27"/>
        </w:rPr>
        <w:t>8.3. Изменения и дополнения в Правила вносятся в порядке, установленном для их принятия (с учетом мнения представительного органа работников, если он создан).</w:t>
      </w:r>
    </w:p>
    <w:sectPr w:rsidR="0064741F" w:rsidRPr="00115EF9" w:rsidSect="00115EF9">
      <w:footerReference w:type="default" r:id="rId7"/>
      <w:pgSz w:w="11906" w:h="16838"/>
      <w:pgMar w:top="1134" w:right="850"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204B" w14:textId="77777777" w:rsidR="00FF2AEF" w:rsidRDefault="00FF2AEF" w:rsidP="00055947">
      <w:pPr>
        <w:spacing w:after="0" w:line="240" w:lineRule="auto"/>
      </w:pPr>
      <w:r>
        <w:separator/>
      </w:r>
    </w:p>
  </w:endnote>
  <w:endnote w:type="continuationSeparator" w:id="0">
    <w:p w14:paraId="63105D85" w14:textId="77777777" w:rsidR="00FF2AEF" w:rsidRDefault="00FF2AEF" w:rsidP="0005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87226"/>
      <w:docPartObj>
        <w:docPartGallery w:val="Page Numbers (Bottom of Page)"/>
        <w:docPartUnique/>
      </w:docPartObj>
    </w:sdtPr>
    <w:sdtContent>
      <w:p w14:paraId="7637BEF0" w14:textId="78639C0F" w:rsidR="00055947" w:rsidRDefault="00055947">
        <w:pPr>
          <w:pStyle w:val="ae"/>
          <w:jc w:val="right"/>
        </w:pPr>
        <w:r>
          <w:fldChar w:fldCharType="begin"/>
        </w:r>
        <w:r>
          <w:instrText>PAGE   \* MERGEFORMAT</w:instrText>
        </w:r>
        <w:r>
          <w:fldChar w:fldCharType="separate"/>
        </w:r>
        <w:r>
          <w:t>2</w:t>
        </w:r>
        <w:r>
          <w:fldChar w:fldCharType="end"/>
        </w:r>
      </w:p>
    </w:sdtContent>
  </w:sdt>
  <w:p w14:paraId="1C348D06" w14:textId="77777777" w:rsidR="00055947" w:rsidRDefault="000559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903C" w14:textId="77777777" w:rsidR="00FF2AEF" w:rsidRDefault="00FF2AEF" w:rsidP="00055947">
      <w:pPr>
        <w:spacing w:after="0" w:line="240" w:lineRule="auto"/>
      </w:pPr>
      <w:r>
        <w:separator/>
      </w:r>
    </w:p>
  </w:footnote>
  <w:footnote w:type="continuationSeparator" w:id="0">
    <w:p w14:paraId="251F7B89" w14:textId="77777777" w:rsidR="00FF2AEF" w:rsidRDefault="00FF2AEF" w:rsidP="00055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2E8"/>
    <w:multiLevelType w:val="multilevel"/>
    <w:tmpl w:val="6512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529D0"/>
    <w:multiLevelType w:val="multilevel"/>
    <w:tmpl w:val="98A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236F"/>
    <w:multiLevelType w:val="multilevel"/>
    <w:tmpl w:val="2DD8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20580"/>
    <w:multiLevelType w:val="multilevel"/>
    <w:tmpl w:val="711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85FA8"/>
    <w:multiLevelType w:val="multilevel"/>
    <w:tmpl w:val="E50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02CED"/>
    <w:multiLevelType w:val="multilevel"/>
    <w:tmpl w:val="98A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F316B"/>
    <w:multiLevelType w:val="multilevel"/>
    <w:tmpl w:val="03D6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978E8"/>
    <w:multiLevelType w:val="multilevel"/>
    <w:tmpl w:val="6B76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821633">
    <w:abstractNumId w:val="0"/>
  </w:num>
  <w:num w:numId="2" w16cid:durableId="1803500997">
    <w:abstractNumId w:val="7"/>
  </w:num>
  <w:num w:numId="3" w16cid:durableId="868109341">
    <w:abstractNumId w:val="2"/>
  </w:num>
  <w:num w:numId="4" w16cid:durableId="1188371406">
    <w:abstractNumId w:val="1"/>
  </w:num>
  <w:num w:numId="5" w16cid:durableId="1607543044">
    <w:abstractNumId w:val="4"/>
  </w:num>
  <w:num w:numId="6" w16cid:durableId="36205774">
    <w:abstractNumId w:val="3"/>
  </w:num>
  <w:num w:numId="7" w16cid:durableId="512039367">
    <w:abstractNumId w:val="5"/>
  </w:num>
  <w:num w:numId="8" w16cid:durableId="1446925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1F"/>
    <w:rsid w:val="00031E4E"/>
    <w:rsid w:val="00055947"/>
    <w:rsid w:val="00115EF9"/>
    <w:rsid w:val="003C36C4"/>
    <w:rsid w:val="004F7D48"/>
    <w:rsid w:val="005F7F7D"/>
    <w:rsid w:val="0064741F"/>
    <w:rsid w:val="008F7A2E"/>
    <w:rsid w:val="00982B4C"/>
    <w:rsid w:val="009A7702"/>
    <w:rsid w:val="00B73D13"/>
    <w:rsid w:val="00C5531C"/>
    <w:rsid w:val="00DB4AC3"/>
    <w:rsid w:val="00F941AB"/>
    <w:rsid w:val="00FF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11DF"/>
  <w15:chartTrackingRefBased/>
  <w15:docId w15:val="{A4C8DC08-AD89-44E1-AB13-0813B41A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7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7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74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74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74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74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74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74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74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4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74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74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74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74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74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741F"/>
    <w:rPr>
      <w:rFonts w:eastAsiaTheme="majorEastAsia" w:cstheme="majorBidi"/>
      <w:color w:val="595959" w:themeColor="text1" w:themeTint="A6"/>
    </w:rPr>
  </w:style>
  <w:style w:type="character" w:customStyle="1" w:styleId="80">
    <w:name w:val="Заголовок 8 Знак"/>
    <w:basedOn w:val="a0"/>
    <w:link w:val="8"/>
    <w:uiPriority w:val="9"/>
    <w:semiHidden/>
    <w:rsid w:val="006474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741F"/>
    <w:rPr>
      <w:rFonts w:eastAsiaTheme="majorEastAsia" w:cstheme="majorBidi"/>
      <w:color w:val="272727" w:themeColor="text1" w:themeTint="D8"/>
    </w:rPr>
  </w:style>
  <w:style w:type="paragraph" w:styleId="a3">
    <w:name w:val="Title"/>
    <w:basedOn w:val="a"/>
    <w:next w:val="a"/>
    <w:link w:val="a4"/>
    <w:uiPriority w:val="10"/>
    <w:qFormat/>
    <w:rsid w:val="00647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7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4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74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741F"/>
    <w:pPr>
      <w:spacing w:before="160"/>
      <w:jc w:val="center"/>
    </w:pPr>
    <w:rPr>
      <w:i/>
      <w:iCs/>
      <w:color w:val="404040" w:themeColor="text1" w:themeTint="BF"/>
    </w:rPr>
  </w:style>
  <w:style w:type="character" w:customStyle="1" w:styleId="22">
    <w:name w:val="Цитата 2 Знак"/>
    <w:basedOn w:val="a0"/>
    <w:link w:val="21"/>
    <w:uiPriority w:val="29"/>
    <w:rsid w:val="0064741F"/>
    <w:rPr>
      <w:i/>
      <w:iCs/>
      <w:color w:val="404040" w:themeColor="text1" w:themeTint="BF"/>
    </w:rPr>
  </w:style>
  <w:style w:type="paragraph" w:styleId="a7">
    <w:name w:val="List Paragraph"/>
    <w:basedOn w:val="a"/>
    <w:uiPriority w:val="34"/>
    <w:qFormat/>
    <w:rsid w:val="0064741F"/>
    <w:pPr>
      <w:ind w:left="720"/>
      <w:contextualSpacing/>
    </w:pPr>
  </w:style>
  <w:style w:type="character" w:styleId="a8">
    <w:name w:val="Intense Emphasis"/>
    <w:basedOn w:val="a0"/>
    <w:uiPriority w:val="21"/>
    <w:qFormat/>
    <w:rsid w:val="0064741F"/>
    <w:rPr>
      <w:i/>
      <w:iCs/>
      <w:color w:val="0F4761" w:themeColor="accent1" w:themeShade="BF"/>
    </w:rPr>
  </w:style>
  <w:style w:type="paragraph" w:styleId="a9">
    <w:name w:val="Intense Quote"/>
    <w:basedOn w:val="a"/>
    <w:next w:val="a"/>
    <w:link w:val="aa"/>
    <w:uiPriority w:val="30"/>
    <w:qFormat/>
    <w:rsid w:val="00647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741F"/>
    <w:rPr>
      <w:i/>
      <w:iCs/>
      <w:color w:val="0F4761" w:themeColor="accent1" w:themeShade="BF"/>
    </w:rPr>
  </w:style>
  <w:style w:type="character" w:styleId="ab">
    <w:name w:val="Intense Reference"/>
    <w:basedOn w:val="a0"/>
    <w:uiPriority w:val="32"/>
    <w:qFormat/>
    <w:rsid w:val="0064741F"/>
    <w:rPr>
      <w:b/>
      <w:bCs/>
      <w:smallCaps/>
      <w:color w:val="0F4761" w:themeColor="accent1" w:themeShade="BF"/>
      <w:spacing w:val="5"/>
    </w:rPr>
  </w:style>
  <w:style w:type="paragraph" w:styleId="ac">
    <w:name w:val="header"/>
    <w:basedOn w:val="a"/>
    <w:link w:val="ad"/>
    <w:uiPriority w:val="99"/>
    <w:unhideWhenUsed/>
    <w:rsid w:val="0005594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55947"/>
  </w:style>
  <w:style w:type="paragraph" w:styleId="ae">
    <w:name w:val="footer"/>
    <w:basedOn w:val="a"/>
    <w:link w:val="af"/>
    <w:uiPriority w:val="99"/>
    <w:unhideWhenUsed/>
    <w:rsid w:val="0005594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5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82838">
      <w:bodyDiv w:val="1"/>
      <w:marLeft w:val="0"/>
      <w:marRight w:val="0"/>
      <w:marTop w:val="0"/>
      <w:marBottom w:val="0"/>
      <w:divBdr>
        <w:top w:val="none" w:sz="0" w:space="0" w:color="auto"/>
        <w:left w:val="none" w:sz="0" w:space="0" w:color="auto"/>
        <w:bottom w:val="none" w:sz="0" w:space="0" w:color="auto"/>
        <w:right w:val="none" w:sz="0" w:space="0" w:color="auto"/>
      </w:divBdr>
      <w:divsChild>
        <w:div w:id="36124810">
          <w:marLeft w:val="0"/>
          <w:marRight w:val="0"/>
          <w:marTop w:val="0"/>
          <w:marBottom w:val="0"/>
          <w:divBdr>
            <w:top w:val="none" w:sz="0" w:space="0" w:color="auto"/>
            <w:left w:val="none" w:sz="0" w:space="0" w:color="auto"/>
            <w:bottom w:val="none" w:sz="0" w:space="0" w:color="auto"/>
            <w:right w:val="none" w:sz="0" w:space="0" w:color="auto"/>
          </w:divBdr>
          <w:divsChild>
            <w:div w:id="1158763629">
              <w:marLeft w:val="0"/>
              <w:marRight w:val="0"/>
              <w:marTop w:val="0"/>
              <w:marBottom w:val="0"/>
              <w:divBdr>
                <w:top w:val="none" w:sz="0" w:space="0" w:color="auto"/>
                <w:left w:val="none" w:sz="0" w:space="0" w:color="auto"/>
                <w:bottom w:val="none" w:sz="0" w:space="0" w:color="auto"/>
                <w:right w:val="none" w:sz="0" w:space="0" w:color="auto"/>
              </w:divBdr>
              <w:divsChild>
                <w:div w:id="63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5010">
      <w:bodyDiv w:val="1"/>
      <w:marLeft w:val="0"/>
      <w:marRight w:val="0"/>
      <w:marTop w:val="0"/>
      <w:marBottom w:val="0"/>
      <w:divBdr>
        <w:top w:val="none" w:sz="0" w:space="0" w:color="auto"/>
        <w:left w:val="none" w:sz="0" w:space="0" w:color="auto"/>
        <w:bottom w:val="none" w:sz="0" w:space="0" w:color="auto"/>
        <w:right w:val="none" w:sz="0" w:space="0" w:color="auto"/>
      </w:divBdr>
      <w:divsChild>
        <w:div w:id="1368798907">
          <w:marLeft w:val="0"/>
          <w:marRight w:val="0"/>
          <w:marTop w:val="0"/>
          <w:marBottom w:val="0"/>
          <w:divBdr>
            <w:top w:val="none" w:sz="0" w:space="0" w:color="auto"/>
            <w:left w:val="none" w:sz="0" w:space="0" w:color="auto"/>
            <w:bottom w:val="none" w:sz="0" w:space="0" w:color="auto"/>
            <w:right w:val="none" w:sz="0" w:space="0" w:color="auto"/>
          </w:divBdr>
          <w:divsChild>
            <w:div w:id="1536112272">
              <w:marLeft w:val="0"/>
              <w:marRight w:val="0"/>
              <w:marTop w:val="0"/>
              <w:marBottom w:val="0"/>
              <w:divBdr>
                <w:top w:val="none" w:sz="0" w:space="0" w:color="auto"/>
                <w:left w:val="none" w:sz="0" w:space="0" w:color="auto"/>
                <w:bottom w:val="none" w:sz="0" w:space="0" w:color="auto"/>
                <w:right w:val="none" w:sz="0" w:space="0" w:color="auto"/>
              </w:divBdr>
              <w:divsChild>
                <w:div w:id="11736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Передача Пятая</dc:creator>
  <cp:keywords/>
  <dc:description/>
  <cp:lastModifiedBy>Пользователь</cp:lastModifiedBy>
  <cp:revision>6</cp:revision>
  <cp:lastPrinted>2026-05-13T07:31:00Z</cp:lastPrinted>
  <dcterms:created xsi:type="dcterms:W3CDTF">2026-05-12T08:19:00Z</dcterms:created>
  <dcterms:modified xsi:type="dcterms:W3CDTF">2026-05-30T06:26:00Z</dcterms:modified>
</cp:coreProperties>
</file>